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28F08" w14:textId="77777777" w:rsidR="00D45FF6" w:rsidRDefault="00D45FF6">
      <w:pPr>
        <w:rPr>
          <w:b/>
          <w:bCs/>
          <w:szCs w:val="20"/>
        </w:rPr>
      </w:pPr>
    </w:p>
    <w:p w14:paraId="0BC5EB71" w14:textId="77777777" w:rsidR="00D45FF6" w:rsidRDefault="00D45FF6">
      <w:pPr>
        <w:rPr>
          <w:b/>
          <w:bCs/>
          <w:szCs w:val="20"/>
        </w:rPr>
      </w:pPr>
    </w:p>
    <w:p w14:paraId="42E6171B" w14:textId="77777777" w:rsidR="00D45FF6" w:rsidRDefault="00D45FF6">
      <w:pPr>
        <w:rPr>
          <w:b/>
          <w:bCs/>
          <w:szCs w:val="20"/>
        </w:rPr>
      </w:pPr>
    </w:p>
    <w:p w14:paraId="10114479" w14:textId="77777777" w:rsidR="00D45FF6" w:rsidRDefault="00D45FF6">
      <w:pPr>
        <w:rPr>
          <w:b/>
          <w:bCs/>
          <w:szCs w:val="20"/>
        </w:rPr>
      </w:pPr>
    </w:p>
    <w:p w14:paraId="7937D38A" w14:textId="77777777" w:rsidR="00D45FF6" w:rsidRDefault="00D45FF6">
      <w:pPr>
        <w:pStyle w:val="lfej"/>
        <w:tabs>
          <w:tab w:val="clear" w:pos="4536"/>
          <w:tab w:val="clear" w:pos="9072"/>
          <w:tab w:val="left" w:pos="567"/>
        </w:tabs>
        <w:spacing w:line="300" w:lineRule="exact"/>
        <w:jc w:val="both"/>
        <w:rPr>
          <w:rFonts w:cs="Arial"/>
          <w:szCs w:val="20"/>
          <w:u w:val="single"/>
        </w:rPr>
      </w:pPr>
    </w:p>
    <w:tbl>
      <w:tblPr>
        <w:tblW w:w="9040" w:type="dxa"/>
        <w:tblInd w:w="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8"/>
        <w:gridCol w:w="6298"/>
        <w:gridCol w:w="1484"/>
      </w:tblGrid>
      <w:tr w:rsidR="00D45FF6" w14:paraId="3D761F6C" w14:textId="77777777">
        <w:trPr>
          <w:trHeight w:val="315"/>
          <w:tblHeader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BB4705" w14:textId="77777777" w:rsidR="00D45FF6" w:rsidRDefault="00AC4ED3">
            <w:pPr>
              <w:spacing w:line="300" w:lineRule="exact"/>
              <w:ind w:right="-1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Azonosító kód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08E9E" w14:textId="77777777" w:rsidR="00D45FF6" w:rsidRDefault="00AC4ED3">
            <w:pPr>
              <w:spacing w:line="300" w:lineRule="exact"/>
              <w:ind w:right="-1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Megnevezés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C0A5B" w14:textId="77777777" w:rsidR="00D45FF6" w:rsidRDefault="00AC4ED3">
            <w:pPr>
              <w:spacing w:line="300" w:lineRule="exact"/>
              <w:ind w:right="-1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Mennyisége [tonna/év]</w:t>
            </w:r>
          </w:p>
        </w:tc>
      </w:tr>
      <w:tr w:rsidR="00D45FF6" w14:paraId="6257F60D" w14:textId="77777777">
        <w:trPr>
          <w:trHeight w:val="510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A04E51" w14:textId="77777777" w:rsidR="00D45FF6" w:rsidRDefault="00AC4ED3">
            <w:pPr>
              <w:spacing w:line="300" w:lineRule="exac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15 01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E982B1" w14:textId="77777777" w:rsidR="00D45FF6" w:rsidRDefault="00AC4ED3">
            <w:pPr>
              <w:spacing w:line="300" w:lineRule="exact"/>
              <w:jc w:val="both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Csomagolási hulladék (beleértve a válogatottan gyűjtött települési csomagolási hulladékot)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47B783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 </w:t>
            </w:r>
          </w:p>
        </w:tc>
      </w:tr>
      <w:tr w:rsidR="00D45FF6" w14:paraId="01E68BA9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874C47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15 01 01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862DC9" w14:textId="77777777" w:rsidR="00D45FF6" w:rsidRDefault="00AC4ED3">
            <w:pPr>
              <w:spacing w:line="300" w:lineRule="exac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Papír és karton csomagolási hulladék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76ABC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2 500</w:t>
            </w:r>
          </w:p>
        </w:tc>
      </w:tr>
      <w:tr w:rsidR="00D45FF6" w14:paraId="07292EEF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889250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15 01 02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61B839" w14:textId="77777777" w:rsidR="00D45FF6" w:rsidRDefault="00AC4ED3">
            <w:pPr>
              <w:spacing w:line="300" w:lineRule="exac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Műanyag csomagolási hulladék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50CCE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1 500</w:t>
            </w:r>
          </w:p>
        </w:tc>
      </w:tr>
      <w:tr w:rsidR="00D45FF6" w14:paraId="271C18E0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FA2937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15 01 03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C0B22" w14:textId="77777777" w:rsidR="00D45FF6" w:rsidRDefault="00AC4ED3">
            <w:pPr>
              <w:spacing w:line="300" w:lineRule="exac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Fa csomagolási hulladék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3DD43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500</w:t>
            </w:r>
          </w:p>
        </w:tc>
      </w:tr>
      <w:tr w:rsidR="00D45FF6" w14:paraId="6D0475FE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F3126D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15 01 05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6E39F" w14:textId="77777777" w:rsidR="00D45FF6" w:rsidRDefault="00AC4ED3">
            <w:pPr>
              <w:spacing w:line="300" w:lineRule="exac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Vegyes összetételű kompozit csomagolási hulladék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726B4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500</w:t>
            </w:r>
          </w:p>
        </w:tc>
      </w:tr>
      <w:tr w:rsidR="00D45FF6" w14:paraId="489BAAD9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2F90BA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15 01 06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D0085C" w14:textId="77777777" w:rsidR="00D45FF6" w:rsidRDefault="00AC4ED3">
            <w:pPr>
              <w:spacing w:line="300" w:lineRule="exac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Egyéb, kevert csomagolási hulladék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D94A0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1 000</w:t>
            </w:r>
          </w:p>
        </w:tc>
      </w:tr>
      <w:tr w:rsidR="00D45FF6" w14:paraId="2A33C157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F60FD1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15 01 09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C97540" w14:textId="77777777" w:rsidR="00D45FF6" w:rsidRDefault="00AC4ED3">
            <w:pPr>
              <w:spacing w:line="300" w:lineRule="exac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Textil csomagolási hulladék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41E85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500</w:t>
            </w:r>
          </w:p>
        </w:tc>
      </w:tr>
      <w:tr w:rsidR="00D45FF6" w14:paraId="196EF3D2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8CE519" w14:textId="77777777" w:rsidR="00D45FF6" w:rsidRDefault="00AC4ED3">
            <w:pPr>
              <w:spacing w:line="30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19 03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3DB64B" w14:textId="77777777" w:rsidR="00D45FF6" w:rsidRDefault="00AC4ED3">
            <w:pPr>
              <w:spacing w:line="30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Stabilizált/megszilárdított hulladék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7164A" w14:textId="77777777" w:rsidR="00D45FF6" w:rsidRDefault="00D45FF6">
            <w:pPr>
              <w:snapToGrid w:val="0"/>
              <w:spacing w:line="300" w:lineRule="exact"/>
              <w:jc w:val="center"/>
              <w:rPr>
                <w:rFonts w:cs="Arial"/>
                <w:b/>
                <w:szCs w:val="20"/>
              </w:rPr>
            </w:pPr>
          </w:p>
        </w:tc>
      </w:tr>
      <w:tr w:rsidR="00D45FF6" w14:paraId="544AD7D3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8C7816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19 03 05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E7B1B2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Stabilizált hulladék, amely különbözik a 19 03 04-től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8BB00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500</w:t>
            </w:r>
          </w:p>
        </w:tc>
      </w:tr>
      <w:tr w:rsidR="00D45FF6" w14:paraId="64390906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4697E9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19 03 07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3EB2D0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Megszilárdított hulladék, amely különbözik a 19 03 06-tól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EC85B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500</w:t>
            </w:r>
          </w:p>
        </w:tc>
      </w:tr>
      <w:tr w:rsidR="00D45FF6" w14:paraId="6EDDE326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1C0D55" w14:textId="77777777" w:rsidR="00D45FF6" w:rsidRDefault="00AC4ED3">
            <w:pPr>
              <w:spacing w:line="30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19 05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387421" w14:textId="77777777" w:rsidR="00D45FF6" w:rsidRDefault="00AC4ED3">
            <w:pPr>
              <w:spacing w:line="30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Szilárd hulladék aerob kezeléséből származó hulladék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C18BD" w14:textId="77777777" w:rsidR="00D45FF6" w:rsidRDefault="00D45FF6">
            <w:pPr>
              <w:snapToGrid w:val="0"/>
              <w:spacing w:line="300" w:lineRule="exact"/>
              <w:jc w:val="center"/>
              <w:rPr>
                <w:rFonts w:cs="Arial"/>
                <w:b/>
                <w:szCs w:val="20"/>
              </w:rPr>
            </w:pPr>
          </w:p>
        </w:tc>
      </w:tr>
      <w:tr w:rsidR="00D45FF6" w14:paraId="431C36B5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601680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19 05 01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4C0357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Települési és ahhoz hasonló hulladék nem komposztált frakciója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90E73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500</w:t>
            </w:r>
          </w:p>
        </w:tc>
      </w:tr>
      <w:tr w:rsidR="00D45FF6" w14:paraId="2AE94F81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6B8B02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19 05 02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C0899E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Állati és növényi hulladék nem komposztált frakciója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C4D96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500</w:t>
            </w:r>
          </w:p>
        </w:tc>
      </w:tr>
      <w:tr w:rsidR="00D45FF6" w14:paraId="144209CC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9BE3CD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19 05 03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7F0472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Előírástól eltérő minőségű komposzt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A3C25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500</w:t>
            </w:r>
          </w:p>
        </w:tc>
      </w:tr>
      <w:tr w:rsidR="00D45FF6" w14:paraId="34172705" w14:textId="77777777">
        <w:trPr>
          <w:trHeight w:val="510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7E8CFC" w14:textId="77777777" w:rsidR="00D45FF6" w:rsidRDefault="00AC4ED3">
            <w:pPr>
              <w:spacing w:line="300" w:lineRule="exac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19 12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F36A07" w14:textId="77777777" w:rsidR="00D45FF6" w:rsidRDefault="00AC4ED3">
            <w:pPr>
              <w:spacing w:line="300" w:lineRule="exact"/>
              <w:jc w:val="both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Közelebbről meg nem határozott mechanikai kezelésből (pl. Osztályozás, aprítás, tömörítés, pellet készítés) származó hulladék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375726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 </w:t>
            </w:r>
          </w:p>
        </w:tc>
      </w:tr>
      <w:tr w:rsidR="00D45FF6" w14:paraId="381132FE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0B8F7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19 12 01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04C6E2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Papír és karton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E75FD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1 000</w:t>
            </w:r>
          </w:p>
        </w:tc>
      </w:tr>
      <w:tr w:rsidR="00D45FF6" w14:paraId="2E2F4CFF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DE0A13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19 12 04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353F8A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Műanyag és gumi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3534C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1 000</w:t>
            </w:r>
          </w:p>
        </w:tc>
      </w:tr>
      <w:tr w:rsidR="00D45FF6" w14:paraId="5BA8432A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A9A9ED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19 12 07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E8DA63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Fa, amely különbözik a 19 12 06-tól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EFA61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1 000</w:t>
            </w:r>
          </w:p>
        </w:tc>
      </w:tr>
      <w:tr w:rsidR="00D45FF6" w14:paraId="0CA0D967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25799F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19 12 08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B7C105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Textíliák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4CB1D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1 000</w:t>
            </w:r>
          </w:p>
        </w:tc>
      </w:tr>
      <w:tr w:rsidR="00D45FF6" w14:paraId="43C9C7FF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0EAEF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19 12 10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01943D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Éghető hulladék (pl. Keverékből készített tüzelőanyag)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0B198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10 000</w:t>
            </w:r>
          </w:p>
        </w:tc>
      </w:tr>
      <w:tr w:rsidR="00D45FF6" w14:paraId="412C527F" w14:textId="77777777">
        <w:trPr>
          <w:trHeight w:val="510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0A48D2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19 12 12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986932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Egyéb, a 19 12 11-től különböző hulladék mechanikai kezelésével nyert hulladék (ideértve a kevert anyagokat is)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872E3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10 000</w:t>
            </w:r>
          </w:p>
        </w:tc>
      </w:tr>
      <w:tr w:rsidR="00D45FF6" w14:paraId="2CC52290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65986B" w14:textId="77777777" w:rsidR="00D45FF6" w:rsidRDefault="00AC4ED3">
            <w:pPr>
              <w:spacing w:line="30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20 01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5293F" w14:textId="77777777" w:rsidR="00D45FF6" w:rsidRDefault="00AC4ED3">
            <w:pPr>
              <w:spacing w:line="300" w:lineRule="exac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Elkülönítetten gyűjtött hulladék frakciók (kivéve a 15 01)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C30B3" w14:textId="77777777" w:rsidR="00D45FF6" w:rsidRDefault="00D45FF6">
            <w:pPr>
              <w:snapToGrid w:val="0"/>
              <w:spacing w:line="300" w:lineRule="exact"/>
              <w:rPr>
                <w:rFonts w:cs="Arial"/>
                <w:b/>
                <w:szCs w:val="20"/>
              </w:rPr>
            </w:pPr>
          </w:p>
        </w:tc>
      </w:tr>
      <w:tr w:rsidR="00D45FF6" w14:paraId="4E5E21FC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CBB87E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20 01 01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718CDF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Papír és karton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60B58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1 000</w:t>
            </w:r>
          </w:p>
        </w:tc>
      </w:tr>
      <w:tr w:rsidR="00D45FF6" w14:paraId="0D1F74AE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4A936C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20 01 08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645AB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Biológiailag lebomló konyhai és étkezdei hulladék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B63C6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1 000</w:t>
            </w:r>
          </w:p>
        </w:tc>
      </w:tr>
      <w:tr w:rsidR="00D45FF6" w14:paraId="298192AE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BF136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20 01 10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F1485C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Ruhanemű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1BD8C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1 000</w:t>
            </w:r>
          </w:p>
        </w:tc>
      </w:tr>
      <w:tr w:rsidR="00D45FF6" w14:paraId="346D621A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E4E97C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20 01 11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DE36CD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Textíliák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940F2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1 000</w:t>
            </w:r>
          </w:p>
        </w:tc>
      </w:tr>
      <w:tr w:rsidR="00D45FF6" w14:paraId="1F674BD1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593F48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20 01 38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DDA411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Fa, amely különbözik a 20 01 37-től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C0421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1 000</w:t>
            </w:r>
          </w:p>
        </w:tc>
      </w:tr>
      <w:tr w:rsidR="00D45FF6" w14:paraId="375451D1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D464FE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20 01 39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335CD5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Műanyagok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D3B2F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1 000</w:t>
            </w:r>
          </w:p>
        </w:tc>
      </w:tr>
      <w:tr w:rsidR="00D45FF6" w14:paraId="62986867" w14:textId="77777777">
        <w:trPr>
          <w:trHeight w:val="510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D38D4D" w14:textId="77777777" w:rsidR="00D45FF6" w:rsidRDefault="00AC4ED3">
            <w:pPr>
              <w:spacing w:line="300" w:lineRule="exac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20 02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E09CAA" w14:textId="77777777" w:rsidR="00D45FF6" w:rsidRDefault="00AC4ED3">
            <w:pPr>
              <w:spacing w:line="300" w:lineRule="exact"/>
              <w:jc w:val="both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Kertekből és parkokból származó hulladék (a temetői hulladékot is beleértve)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E6E97F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 </w:t>
            </w:r>
          </w:p>
        </w:tc>
      </w:tr>
      <w:tr w:rsidR="00D45FF6" w14:paraId="3911D840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EA2B43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20 02 01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A55C6" w14:textId="77777777" w:rsidR="00D45FF6" w:rsidRDefault="00AC4ED3">
            <w:pPr>
              <w:spacing w:line="300" w:lineRule="exac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Biológiailag lebomló hulladék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95BC2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1 000</w:t>
            </w:r>
          </w:p>
        </w:tc>
      </w:tr>
      <w:tr w:rsidR="00D45FF6" w14:paraId="00B93A03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A1E09E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20 02 03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3317A4" w14:textId="77777777" w:rsidR="00D45FF6" w:rsidRDefault="00AC4ED3">
            <w:pPr>
              <w:spacing w:line="300" w:lineRule="exac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Egyéb, biológiailag lebonthatatlan hulladék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ECD5C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1 000</w:t>
            </w:r>
          </w:p>
        </w:tc>
      </w:tr>
      <w:tr w:rsidR="00D45FF6" w14:paraId="6CD92040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F334AB" w14:textId="77777777" w:rsidR="00D45FF6" w:rsidRDefault="00AC4ED3">
            <w:pPr>
              <w:spacing w:line="300" w:lineRule="exac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20 03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386B12" w14:textId="77777777" w:rsidR="00D45FF6" w:rsidRDefault="00AC4ED3">
            <w:pPr>
              <w:spacing w:line="300" w:lineRule="exact"/>
              <w:jc w:val="both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Egyéb települési hulladék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708CE0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 </w:t>
            </w:r>
          </w:p>
        </w:tc>
      </w:tr>
      <w:tr w:rsidR="00D45FF6" w14:paraId="7995EFA7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B71DE6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20 03 01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02FB0F" w14:textId="77777777" w:rsidR="00D45FF6" w:rsidRDefault="00AC4ED3">
            <w:pPr>
              <w:spacing w:line="300" w:lineRule="exac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Egyéb települési hulladék, ideértve a vegyes települési hulladékot is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666DFA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100 000</w:t>
            </w:r>
          </w:p>
        </w:tc>
      </w:tr>
      <w:tr w:rsidR="00D45FF6" w14:paraId="052B31FA" w14:textId="77777777">
        <w:trPr>
          <w:trHeight w:val="255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17BFB9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lastRenderedPageBreak/>
              <w:t>20 03 02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22DEF9" w14:textId="77777777" w:rsidR="00D45FF6" w:rsidRDefault="00AC4ED3">
            <w:pPr>
              <w:spacing w:line="300" w:lineRule="exac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Piacokon képződő hulladék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D0A3DD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1 000</w:t>
            </w:r>
          </w:p>
        </w:tc>
      </w:tr>
      <w:tr w:rsidR="00D45FF6" w14:paraId="286B9FFF" w14:textId="77777777">
        <w:trPr>
          <w:trHeight w:val="270"/>
        </w:trPr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28EB61" w14:textId="77777777" w:rsidR="00D45FF6" w:rsidRDefault="00AC4ED3">
            <w:pPr>
              <w:spacing w:line="300" w:lineRule="exac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20 03 07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DAE4D7" w14:textId="77777777" w:rsidR="00D45FF6" w:rsidRDefault="00AC4ED3">
            <w:pPr>
              <w:spacing w:line="300" w:lineRule="exac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Lomhulladék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8A0EEF" w14:textId="77777777" w:rsidR="00D45FF6" w:rsidRDefault="00AC4ED3">
            <w:pPr>
              <w:spacing w:line="30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10 000</w:t>
            </w:r>
          </w:p>
        </w:tc>
      </w:tr>
    </w:tbl>
    <w:p w14:paraId="43E5C3D1" w14:textId="77777777" w:rsidR="00D45FF6" w:rsidRDefault="00AC4ED3">
      <w:pPr>
        <w:pStyle w:val="lfej"/>
        <w:tabs>
          <w:tab w:val="clear" w:pos="4536"/>
          <w:tab w:val="clear" w:pos="9072"/>
          <w:tab w:val="left" w:pos="-1560"/>
        </w:tabs>
        <w:spacing w:line="300" w:lineRule="exact"/>
        <w:jc w:val="both"/>
        <w:rPr>
          <w:b/>
          <w:bCs/>
          <w:szCs w:val="20"/>
        </w:rPr>
      </w:pPr>
      <w:r>
        <w:rPr>
          <w:rFonts w:cs="Arial"/>
          <w:b/>
          <w:bCs/>
          <w:color w:val="000000"/>
          <w:szCs w:val="20"/>
          <w:u w:val="single"/>
        </w:rPr>
        <w:t xml:space="preserve">Az </w:t>
      </w:r>
      <w:r>
        <w:rPr>
          <w:rFonts w:cs="Arial"/>
          <w:b/>
          <w:bCs/>
          <w:color w:val="000000"/>
          <w:szCs w:val="20"/>
          <w:highlight w:val="white"/>
          <w:u w:val="single"/>
        </w:rPr>
        <w:t>előkezelhető</w:t>
      </w:r>
      <w:r>
        <w:rPr>
          <w:rFonts w:cs="Arial"/>
          <w:b/>
          <w:bCs/>
          <w:color w:val="000000"/>
          <w:szCs w:val="20"/>
          <w:u w:val="single"/>
        </w:rPr>
        <w:t xml:space="preserve"> és hasznosítható hulladékok mennyisége: 156 000 t/év (600 tonna/nap).</w:t>
      </w:r>
    </w:p>
    <w:p w14:paraId="60960785" w14:textId="77777777" w:rsidR="00D45FF6" w:rsidRDefault="00D45FF6">
      <w:pPr>
        <w:spacing w:line="300" w:lineRule="exact"/>
        <w:ind w:right="199"/>
        <w:rPr>
          <w:b/>
          <w:bCs/>
          <w:szCs w:val="20"/>
        </w:rPr>
      </w:pPr>
    </w:p>
    <w:p w14:paraId="76AB72B2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2A5C20C2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2B618353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56F7E09E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7E70E297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4BB1A8DA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79A77F8B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29D4FB39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6AB679C5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756A6004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0CF27769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4CDBB7A8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242190EF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36C1DFB1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46AF4BFD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4E02F5B6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629927EC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289D7CA6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3CC3C612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3D926B3E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35290709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01FFB220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49611E89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2DDD4E5B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1E13C8B6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7807A4D0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584AB054" w14:textId="77777777" w:rsidR="00D45FF6" w:rsidRDefault="00D45FF6">
      <w:pPr>
        <w:spacing w:line="300" w:lineRule="exact"/>
        <w:ind w:right="199"/>
        <w:rPr>
          <w:rFonts w:cs="Arial"/>
          <w:color w:val="000000"/>
          <w:szCs w:val="20"/>
          <w:u w:val="single"/>
        </w:rPr>
      </w:pPr>
    </w:p>
    <w:p w14:paraId="445B6E97" w14:textId="77777777" w:rsidR="00D45FF6" w:rsidRDefault="00D45FF6">
      <w:pPr>
        <w:spacing w:line="300" w:lineRule="exact"/>
        <w:ind w:right="199"/>
      </w:pPr>
    </w:p>
    <w:sectPr w:rsidR="00D45FF6" w:rsidSect="008A25C4">
      <w:headerReference w:type="default" r:id="rId10"/>
      <w:pgSz w:w="11906" w:h="16838"/>
      <w:pgMar w:top="1056" w:right="849" w:bottom="1417" w:left="1417" w:header="1417" w:footer="0" w:gutter="0"/>
      <w:cols w:space="708"/>
      <w:formProt w:val="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7D0E5" w14:textId="77777777" w:rsidR="00BF240A" w:rsidRDefault="00AC4ED3">
      <w:r>
        <w:separator/>
      </w:r>
    </w:p>
  </w:endnote>
  <w:endnote w:type="continuationSeparator" w:id="0">
    <w:p w14:paraId="12AF6FE7" w14:textId="77777777" w:rsidR="00BF240A" w:rsidRDefault="00AC4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Liberation Mono">
    <w:altName w:val="Courier New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F2852D" w14:textId="77777777" w:rsidR="00BF240A" w:rsidRDefault="00AC4ED3">
      <w:r>
        <w:separator/>
      </w:r>
    </w:p>
  </w:footnote>
  <w:footnote w:type="continuationSeparator" w:id="0">
    <w:p w14:paraId="306E64CE" w14:textId="77777777" w:rsidR="00BF240A" w:rsidRDefault="00AC4E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7865B" w14:textId="3363F7F1" w:rsidR="00D45FF6" w:rsidRDefault="008A25C4" w:rsidP="008A25C4">
    <w:pPr>
      <w:pStyle w:val="lfej"/>
      <w:tabs>
        <w:tab w:val="clear" w:pos="4536"/>
      </w:tabs>
      <w:jc w:val="right"/>
    </w:pPr>
    <w:r w:rsidRPr="009F4F18">
      <w:rPr>
        <w:noProof/>
        <w:lang w:eastAsia="hu-HU"/>
      </w:rPr>
      <w:drawing>
        <wp:inline distT="0" distB="0" distL="0" distR="0" wp14:anchorId="1D2BB1F1" wp14:editId="305638C7">
          <wp:extent cx="1180464" cy="257707"/>
          <wp:effectExtent l="0" t="0" r="0" b="9525"/>
          <wp:docPr id="474506038" name="Kép 3" descr="A képen szöveg, aláírás látható&#10;&#10;Automatikusan generált leírás">
            <a:extLst xmlns:a="http://schemas.openxmlformats.org/drawingml/2006/main">
              <a:ext uri="{FF2B5EF4-FFF2-40B4-BE49-F238E27FC236}">
                <a16:creationId xmlns:a16="http://schemas.microsoft.com/office/drawing/2014/main" id="{54382922-9FC7-488E-830B-428DAE13A32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 descr="A képen szöveg, aláírás látható&#10;&#10;Automatikusan generált leírás">
                    <a:extLst>
                      <a:ext uri="{FF2B5EF4-FFF2-40B4-BE49-F238E27FC236}">
                        <a16:creationId xmlns:a16="http://schemas.microsoft.com/office/drawing/2014/main" id="{54382922-9FC7-488E-830B-428DAE13A32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0464" cy="257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45324D"/>
    <w:multiLevelType w:val="multilevel"/>
    <w:tmpl w:val="DF0ED84C"/>
    <w:lvl w:ilvl="0">
      <w:start w:val="1"/>
      <w:numFmt w:val="none"/>
      <w:pStyle w:val="Cmsor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Cmsor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Cmsor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Cmsor9"/>
      <w:suff w:val="nothing"/>
      <w:lvlText w:val=""/>
      <w:lvlJc w:val="left"/>
      <w:pPr>
        <w:ind w:left="0" w:firstLine="0"/>
      </w:pPr>
    </w:lvl>
  </w:abstractNum>
  <w:num w:numId="1" w16cid:durableId="646863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FF6"/>
    <w:rsid w:val="007B1DC1"/>
    <w:rsid w:val="008A25C4"/>
    <w:rsid w:val="00AC4ED3"/>
    <w:rsid w:val="00BF240A"/>
    <w:rsid w:val="00D45FF6"/>
    <w:rsid w:val="00FF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435F1B"/>
  <w15:docId w15:val="{DC22284E-5DD4-48C2-9BA8-28F35D25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SimSun" w:hAnsi="Arial" w:cs="Lucida Sans"/>
        <w:kern w:val="2"/>
        <w:sz w:val="24"/>
        <w:szCs w:val="24"/>
        <w:lang w:val="hu-H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0"/>
    </w:rPr>
  </w:style>
  <w:style w:type="paragraph" w:styleId="Cmsor1">
    <w:name w:val="heading 1"/>
    <w:basedOn w:val="Cmsor"/>
    <w:next w:val="Szvegtrzs"/>
    <w:uiPriority w:val="9"/>
    <w:qFormat/>
    <w:pPr>
      <w:numPr>
        <w:numId w:val="1"/>
      </w:numPr>
      <w:spacing w:before="284" w:after="140"/>
      <w:outlineLvl w:val="0"/>
    </w:pPr>
    <w:rPr>
      <w:caps/>
      <w:sz w:val="32"/>
      <w:szCs w:val="36"/>
    </w:rPr>
  </w:style>
  <w:style w:type="paragraph" w:styleId="Cmsor2">
    <w:name w:val="heading 2"/>
    <w:basedOn w:val="Cmsor"/>
    <w:next w:val="Szvegtrzs"/>
    <w:uiPriority w:val="9"/>
    <w:semiHidden/>
    <w:unhideWhenUsed/>
    <w:qFormat/>
    <w:pPr>
      <w:numPr>
        <w:ilvl w:val="1"/>
        <w:numId w:val="1"/>
      </w:numPr>
      <w:spacing w:before="284" w:after="140"/>
      <w:outlineLvl w:val="1"/>
    </w:pPr>
    <w:rPr>
      <w:caps/>
      <w:szCs w:val="32"/>
    </w:rPr>
  </w:style>
  <w:style w:type="paragraph" w:styleId="Cmsor3">
    <w:name w:val="heading 3"/>
    <w:basedOn w:val="Cmsor"/>
    <w:next w:val="Szvegtrzs"/>
    <w:uiPriority w:val="9"/>
    <w:semiHidden/>
    <w:unhideWhenUsed/>
    <w:qFormat/>
    <w:pPr>
      <w:numPr>
        <w:ilvl w:val="2"/>
        <w:numId w:val="1"/>
      </w:numPr>
      <w:spacing w:before="284" w:after="140"/>
      <w:outlineLvl w:val="2"/>
    </w:pPr>
    <w:rPr>
      <w:smallCaps/>
    </w:rPr>
  </w:style>
  <w:style w:type="paragraph" w:styleId="Cmsor4">
    <w:name w:val="heading 4"/>
    <w:basedOn w:val="Cmsor"/>
    <w:next w:val="Szvegtrzs"/>
    <w:uiPriority w:val="9"/>
    <w:semiHidden/>
    <w:unhideWhenUsed/>
    <w:qFormat/>
    <w:pPr>
      <w:numPr>
        <w:ilvl w:val="3"/>
        <w:numId w:val="1"/>
      </w:numPr>
      <w:spacing w:before="284" w:after="140"/>
      <w:outlineLvl w:val="3"/>
    </w:pPr>
    <w:rPr>
      <w:iCs/>
      <w:szCs w:val="27"/>
    </w:rPr>
  </w:style>
  <w:style w:type="paragraph" w:styleId="Cmsor5">
    <w:name w:val="heading 5"/>
    <w:basedOn w:val="Cmsor"/>
    <w:next w:val="Szvegtrzs"/>
    <w:uiPriority w:val="9"/>
    <w:semiHidden/>
    <w:unhideWhenUsed/>
    <w:qFormat/>
    <w:pPr>
      <w:numPr>
        <w:ilvl w:val="4"/>
        <w:numId w:val="1"/>
      </w:numPr>
      <w:spacing w:before="284" w:after="140"/>
      <w:outlineLvl w:val="4"/>
    </w:pPr>
    <w:rPr>
      <w:smallCaps/>
      <w:sz w:val="24"/>
      <w:szCs w:val="24"/>
    </w:rPr>
  </w:style>
  <w:style w:type="paragraph" w:styleId="Cmsor6">
    <w:name w:val="heading 6"/>
    <w:basedOn w:val="Cmsor"/>
    <w:next w:val="Szvegtrzs"/>
    <w:uiPriority w:val="9"/>
    <w:semiHidden/>
    <w:unhideWhenUsed/>
    <w:qFormat/>
    <w:pPr>
      <w:numPr>
        <w:ilvl w:val="5"/>
        <w:numId w:val="1"/>
      </w:numPr>
      <w:spacing w:before="284" w:after="140"/>
      <w:outlineLvl w:val="5"/>
    </w:pPr>
    <w:rPr>
      <w:iCs/>
      <w:smallCaps/>
      <w:sz w:val="24"/>
      <w:szCs w:val="24"/>
    </w:rPr>
  </w:style>
  <w:style w:type="paragraph" w:styleId="Cmsor7">
    <w:name w:val="heading 7"/>
    <w:basedOn w:val="Cmsor"/>
    <w:next w:val="Szvegtrzs"/>
    <w:qFormat/>
    <w:pPr>
      <w:numPr>
        <w:ilvl w:val="6"/>
        <w:numId w:val="1"/>
      </w:numPr>
      <w:spacing w:before="284" w:after="140"/>
      <w:outlineLvl w:val="6"/>
    </w:pPr>
    <w:rPr>
      <w:smallCaps/>
      <w:sz w:val="24"/>
      <w:szCs w:val="22"/>
    </w:rPr>
  </w:style>
  <w:style w:type="paragraph" w:styleId="Cmsor8">
    <w:name w:val="heading 8"/>
    <w:basedOn w:val="Cmsor"/>
    <w:next w:val="Szvegtrzs"/>
    <w:qFormat/>
    <w:pPr>
      <w:numPr>
        <w:ilvl w:val="7"/>
        <w:numId w:val="1"/>
      </w:numPr>
      <w:spacing w:before="284" w:after="140"/>
      <w:outlineLvl w:val="7"/>
    </w:pPr>
    <w:rPr>
      <w:iCs/>
      <w:smallCaps/>
      <w:sz w:val="24"/>
      <w:szCs w:val="22"/>
    </w:rPr>
  </w:style>
  <w:style w:type="paragraph" w:styleId="Cmsor9">
    <w:name w:val="heading 9"/>
    <w:basedOn w:val="Cmsor"/>
    <w:next w:val="Szvegtrzs"/>
    <w:qFormat/>
    <w:pPr>
      <w:numPr>
        <w:ilvl w:val="8"/>
        <w:numId w:val="1"/>
      </w:numPr>
      <w:spacing w:before="284" w:after="140"/>
      <w:outlineLvl w:val="8"/>
    </w:pPr>
    <w:rPr>
      <w:smallCaps/>
      <w:sz w:val="24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Felsorolsjel">
    <w:name w:val="Felsorolásjel"/>
    <w:qFormat/>
    <w:rPr>
      <w:rFonts w:ascii="OpenSymbol" w:eastAsia="OpenSymbol" w:hAnsi="OpenSymbol" w:cs="OpenSymbol"/>
    </w:rPr>
  </w:style>
  <w:style w:type="character" w:customStyle="1" w:styleId="Szmozsjelek">
    <w:name w:val="Számozásjelek"/>
    <w:qFormat/>
    <w:rPr>
      <w:rFonts w:ascii="Times New Roman" w:hAnsi="Times New Roman"/>
    </w:rPr>
  </w:style>
  <w:style w:type="character" w:customStyle="1" w:styleId="Idzet1">
    <w:name w:val="Idézet1"/>
    <w:qFormat/>
    <w:rPr>
      <w:i/>
      <w:iCs/>
    </w:rPr>
  </w:style>
  <w:style w:type="character" w:customStyle="1" w:styleId="Ershangslyozs">
    <w:name w:val="Erős hangsúlyozás"/>
    <w:qFormat/>
    <w:rPr>
      <w:b/>
      <w:bCs/>
    </w:rPr>
  </w:style>
  <w:style w:type="character" w:customStyle="1" w:styleId="Hangslyozs">
    <w:name w:val="Hangsúlyozás"/>
    <w:qFormat/>
    <w:rPr>
      <w:i w:val="0"/>
      <w:iCs/>
      <w:u w:val="single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eastAsia="Microsoft YaHei"/>
      <w:sz w:val="28"/>
      <w:szCs w:val="28"/>
    </w:rPr>
  </w:style>
  <w:style w:type="paragraph" w:styleId="Szvegtrzs">
    <w:name w:val="Body Text"/>
    <w:basedOn w:val="Norml"/>
    <w:pPr>
      <w:spacing w:after="140" w:line="276" w:lineRule="auto"/>
      <w:jc w:val="both"/>
    </w:pPr>
  </w:style>
  <w:style w:type="paragraph" w:styleId="Lista">
    <w:name w:val="List"/>
  </w:style>
  <w:style w:type="paragraph" w:styleId="Kpalrs">
    <w:name w:val="caption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qFormat/>
    <w:pPr>
      <w:suppressLineNumbers/>
    </w:pPr>
  </w:style>
  <w:style w:type="paragraph" w:styleId="Cm">
    <w:name w:val="Title"/>
    <w:basedOn w:val="Cmsor"/>
    <w:next w:val="Szvegtrzs"/>
    <w:uiPriority w:val="10"/>
    <w:qFormat/>
    <w:pPr>
      <w:spacing w:before="0" w:after="283"/>
      <w:jc w:val="center"/>
    </w:pPr>
    <w:rPr>
      <w:smallCaps/>
      <w:sz w:val="48"/>
      <w:szCs w:val="56"/>
    </w:rPr>
  </w:style>
  <w:style w:type="paragraph" w:styleId="Alcm">
    <w:name w:val="Subtitle"/>
    <w:basedOn w:val="Cmsor"/>
    <w:next w:val="Szvegtrzs"/>
    <w:uiPriority w:val="11"/>
    <w:qFormat/>
    <w:pPr>
      <w:spacing w:before="284" w:after="140"/>
      <w:jc w:val="center"/>
    </w:pPr>
    <w:rPr>
      <w:smallCaps/>
      <w:sz w:val="36"/>
      <w:szCs w:val="36"/>
    </w:rPr>
  </w:style>
  <w:style w:type="paragraph" w:customStyle="1" w:styleId="Alcmkisbets">
    <w:name w:val="Alcím (kisbetűs)"/>
    <w:basedOn w:val="Cmsor"/>
    <w:next w:val="Szvegtrzs"/>
    <w:qFormat/>
    <w:pPr>
      <w:spacing w:before="284" w:after="140"/>
      <w:jc w:val="center"/>
    </w:pPr>
    <w:rPr>
      <w:sz w:val="36"/>
    </w:rPr>
  </w:style>
  <w:style w:type="paragraph" w:customStyle="1" w:styleId="Alcmjoldalon">
    <w:name w:val="Alcím új oldalon"/>
    <w:basedOn w:val="Alcm"/>
    <w:next w:val="Szvegtrzs"/>
    <w:qFormat/>
    <w:pPr>
      <w:pageBreakBefore/>
      <w:spacing w:before="0" w:after="142"/>
    </w:pPr>
  </w:style>
  <w:style w:type="paragraph" w:customStyle="1" w:styleId="Cmsor10">
    <w:name w:val="Címsor 10"/>
    <w:basedOn w:val="Cmsor"/>
    <w:next w:val="Szvegtrzs"/>
    <w:qFormat/>
    <w:pPr>
      <w:spacing w:before="284" w:after="140"/>
      <w:outlineLvl w:val="8"/>
    </w:pPr>
    <w:rPr>
      <w:smallCaps/>
      <w:sz w:val="24"/>
      <w:szCs w:val="21"/>
    </w:rPr>
  </w:style>
  <w:style w:type="paragraph" w:styleId="Felsorols3">
    <w:name w:val="List Bullet 3"/>
    <w:basedOn w:val="Lista"/>
    <w:qFormat/>
    <w:pPr>
      <w:spacing w:after="120"/>
      <w:ind w:left="360" w:hanging="360"/>
    </w:pPr>
  </w:style>
  <w:style w:type="paragraph" w:styleId="Felsorols4">
    <w:name w:val="List Bullet 4"/>
    <w:basedOn w:val="Lista"/>
    <w:qFormat/>
    <w:pPr>
      <w:spacing w:after="120"/>
      <w:ind w:left="360" w:hanging="360"/>
    </w:pPr>
  </w:style>
  <w:style w:type="paragraph" w:customStyle="1" w:styleId="Idzetblokk">
    <w:name w:val="Idézetblokk"/>
    <w:basedOn w:val="Szvegtrzs"/>
    <w:qFormat/>
    <w:pPr>
      <w:spacing w:before="140"/>
      <w:ind w:left="567" w:right="567"/>
    </w:pPr>
    <w:rPr>
      <w:i/>
    </w:rPr>
  </w:style>
  <w:style w:type="paragraph" w:styleId="Alrs">
    <w:name w:val="Signature"/>
    <w:next w:val="Egyalrshelyalnv"/>
    <w:pPr>
      <w:suppressLineNumbers/>
    </w:pPr>
  </w:style>
  <w:style w:type="paragraph" w:styleId="Szvegtrzsbehzssal">
    <w:name w:val="Body Text Indent"/>
    <w:basedOn w:val="Szvegtrzs"/>
    <w:qFormat/>
    <w:pPr>
      <w:ind w:left="283"/>
    </w:pPr>
  </w:style>
  <w:style w:type="paragraph" w:customStyle="1" w:styleId="Egyalrshelyalnv">
    <w:name w:val="Egy aláíráshely alá név"/>
    <w:basedOn w:val="dvzlettelalrsok"/>
    <w:next w:val="Szvegtrzs"/>
    <w:qFormat/>
    <w:pPr>
      <w:tabs>
        <w:tab w:val="center" w:pos="6803"/>
      </w:tabs>
      <w:spacing w:after="85"/>
    </w:pPr>
  </w:style>
  <w:style w:type="paragraph" w:customStyle="1" w:styleId="Ktalrshely">
    <w:name w:val="Két aláíráshely"/>
    <w:basedOn w:val="dvzlettelalrsok"/>
    <w:next w:val="Ktalrshelyalnv"/>
    <w:qFormat/>
    <w:pPr>
      <w:tabs>
        <w:tab w:val="left" w:pos="567"/>
        <w:tab w:val="center" w:leader="underscore" w:pos="3969"/>
        <w:tab w:val="center" w:pos="5102"/>
        <w:tab w:val="center" w:leader="underscore" w:pos="8504"/>
      </w:tabs>
      <w:spacing w:before="568" w:after="84"/>
    </w:pPr>
  </w:style>
  <w:style w:type="paragraph" w:customStyle="1" w:styleId="Ktalrshelyalnv">
    <w:name w:val="Két aláíráshely alá név"/>
    <w:basedOn w:val="dvzlettelalrsok"/>
    <w:next w:val="Szvegtrzs"/>
    <w:qFormat/>
    <w:pPr>
      <w:tabs>
        <w:tab w:val="center" w:pos="2268"/>
        <w:tab w:val="center" w:pos="6803"/>
      </w:tabs>
      <w:spacing w:after="85"/>
    </w:pPr>
  </w:style>
  <w:style w:type="paragraph" w:customStyle="1" w:styleId="Jobbrahzott">
    <w:name w:val="Jobbra húzott"/>
    <w:basedOn w:val="Szvegtrzs"/>
    <w:qFormat/>
    <w:pPr>
      <w:tabs>
        <w:tab w:val="left" w:pos="5669"/>
      </w:tabs>
      <w:spacing w:after="142" w:line="240" w:lineRule="auto"/>
      <w:ind w:left="4252"/>
    </w:pPr>
  </w:style>
  <w:style w:type="paragraph" w:customStyle="1" w:styleId="Egyalrshely">
    <w:name w:val="Egy aláíráshely"/>
    <w:basedOn w:val="dvzlettelalrsok"/>
    <w:next w:val="Egyalrshelyalnv"/>
    <w:qFormat/>
    <w:pPr>
      <w:tabs>
        <w:tab w:val="left" w:pos="5102"/>
        <w:tab w:val="center" w:leader="underscore" w:pos="8504"/>
      </w:tabs>
      <w:spacing w:before="568" w:after="84"/>
    </w:pPr>
  </w:style>
  <w:style w:type="paragraph" w:customStyle="1" w:styleId="Vlaszthattovbbistlusok">
    <w:name w:val="Választható további stílusok"/>
    <w:basedOn w:val="Norml"/>
    <w:qFormat/>
  </w:style>
  <w:style w:type="paragraph" w:customStyle="1" w:styleId="Pratlanlfej">
    <w:name w:val="Páratlan élőfej"/>
    <w:basedOn w:val="Vlaszthattovbbistlusok"/>
    <w:qFormat/>
    <w:pPr>
      <w:suppressLineNumbers/>
      <w:tabs>
        <w:tab w:val="center" w:pos="4536"/>
        <w:tab w:val="right" w:pos="9072"/>
      </w:tabs>
    </w:pPr>
  </w:style>
  <w:style w:type="paragraph" w:customStyle="1" w:styleId="Pratlanllb">
    <w:name w:val="Páratlan élőláb"/>
    <w:basedOn w:val="Vlaszthattovbbistlusok"/>
    <w:qFormat/>
    <w:pPr>
      <w:suppressLineNumbers/>
      <w:tabs>
        <w:tab w:val="center" w:pos="4536"/>
        <w:tab w:val="right" w:pos="9072"/>
      </w:tabs>
    </w:pPr>
  </w:style>
  <w:style w:type="paragraph" w:customStyle="1" w:styleId="Proslfej">
    <w:name w:val="Páros élőfej"/>
    <w:basedOn w:val="Vlaszthattovbbistlusok"/>
    <w:qFormat/>
    <w:pPr>
      <w:suppressLineNumbers/>
      <w:tabs>
        <w:tab w:val="center" w:pos="4536"/>
        <w:tab w:val="right" w:pos="9072"/>
      </w:tabs>
    </w:pPr>
  </w:style>
  <w:style w:type="paragraph" w:customStyle="1" w:styleId="Prosllb">
    <w:name w:val="Páros élőláb"/>
    <w:basedOn w:val="Vlaszthattovbbistlusok"/>
    <w:qFormat/>
    <w:pPr>
      <w:suppressLineNumbers/>
      <w:tabs>
        <w:tab w:val="center" w:pos="4536"/>
        <w:tab w:val="right" w:pos="9072"/>
      </w:tabs>
    </w:pPr>
  </w:style>
  <w:style w:type="paragraph" w:customStyle="1" w:styleId="Listatartalom">
    <w:name w:val="Listatartalom"/>
    <w:basedOn w:val="Vlaszthattovbbistlusok"/>
    <w:qFormat/>
    <w:pPr>
      <w:ind w:left="567"/>
    </w:pPr>
  </w:style>
  <w:style w:type="paragraph" w:customStyle="1" w:styleId="Listafejlc">
    <w:name w:val="Listafejléc"/>
    <w:basedOn w:val="Vlaszthattovbbistlusok"/>
    <w:next w:val="Listatartalom"/>
    <w:qFormat/>
  </w:style>
  <w:style w:type="paragraph" w:styleId="Lbjegyzetszveg">
    <w:name w:val="footnote text"/>
    <w:basedOn w:val="Vlaszthattovbbistlusok"/>
    <w:pPr>
      <w:suppressLineNumbers/>
      <w:ind w:left="339" w:hanging="339"/>
    </w:pPr>
    <w:rPr>
      <w:szCs w:val="20"/>
    </w:rPr>
  </w:style>
  <w:style w:type="paragraph" w:customStyle="1" w:styleId="Kerettartalom">
    <w:name w:val="Kerettartalom"/>
    <w:basedOn w:val="Vlaszthattovbbistlusok"/>
    <w:qFormat/>
  </w:style>
  <w:style w:type="paragraph" w:styleId="lfej">
    <w:name w:val="header"/>
    <w:basedOn w:val="Vlaszthattovbbistlusok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Vlaszthattovbbistlusok"/>
    <w:pPr>
      <w:suppressLineNumbers/>
      <w:tabs>
        <w:tab w:val="center" w:pos="4536"/>
        <w:tab w:val="right" w:pos="9072"/>
      </w:tabs>
    </w:pPr>
  </w:style>
  <w:style w:type="paragraph" w:customStyle="1" w:styleId="Elformzottszveg">
    <w:name w:val="Előformázott szöveg"/>
    <w:basedOn w:val="Vlaszthattovbbistlusok"/>
    <w:qFormat/>
    <w:rPr>
      <w:rFonts w:ascii="Liberation Mono" w:eastAsia="NSimSun" w:hAnsi="Liberation Mono" w:cs="Liberation Mono"/>
      <w:szCs w:val="20"/>
    </w:rPr>
  </w:style>
  <w:style w:type="paragraph" w:customStyle="1" w:styleId="Tovbbicmsorok">
    <w:name w:val="További címsorok"/>
    <w:basedOn w:val="Cmsor"/>
    <w:qFormat/>
  </w:style>
  <w:style w:type="paragraph" w:styleId="Hivatkozsjegyzk-fej">
    <w:name w:val="toa heading"/>
    <w:basedOn w:val="Tovbbicmsorok"/>
    <w:qFormat/>
    <w:pPr>
      <w:suppressLineNumbers/>
    </w:pPr>
    <w:rPr>
      <w:b/>
      <w:bCs/>
      <w:sz w:val="32"/>
      <w:szCs w:val="32"/>
    </w:rPr>
  </w:style>
  <w:style w:type="paragraph" w:styleId="Trgymutatcm">
    <w:name w:val="index heading"/>
    <w:basedOn w:val="Tovbbicmsorok"/>
    <w:pPr>
      <w:suppressLineNumbers/>
    </w:pPr>
    <w:rPr>
      <w:b/>
      <w:bCs/>
      <w:sz w:val="32"/>
      <w:szCs w:val="32"/>
    </w:rPr>
  </w:style>
  <w:style w:type="paragraph" w:customStyle="1" w:styleId="Tblzatjegyzkfejlce">
    <w:name w:val="Táblázatjegyzék fejléce"/>
    <w:basedOn w:val="Tovbbicmsorok"/>
    <w:qFormat/>
    <w:pPr>
      <w:suppressLineNumbers/>
    </w:pPr>
    <w:rPr>
      <w:b/>
      <w:bCs/>
      <w:sz w:val="32"/>
      <w:szCs w:val="32"/>
    </w:rPr>
  </w:style>
  <w:style w:type="paragraph" w:customStyle="1" w:styleId="Objektumjegyzkfejlce">
    <w:name w:val="Objektumjegyzék fejléce"/>
    <w:basedOn w:val="Tovbbicmsorok"/>
    <w:qFormat/>
    <w:pPr>
      <w:suppressLineNumbers/>
    </w:pPr>
    <w:rPr>
      <w:b/>
      <w:bCs/>
      <w:sz w:val="32"/>
      <w:szCs w:val="32"/>
    </w:rPr>
  </w:style>
  <w:style w:type="paragraph" w:styleId="Hivatkozsjegyzk">
    <w:name w:val="table of authorities"/>
    <w:basedOn w:val="Tovbbicmsorok"/>
    <w:qFormat/>
    <w:pPr>
      <w:suppressLineNumbers/>
    </w:pPr>
    <w:rPr>
      <w:b/>
      <w:bCs/>
      <w:sz w:val="32"/>
      <w:szCs w:val="32"/>
    </w:rPr>
  </w:style>
  <w:style w:type="paragraph" w:customStyle="1" w:styleId="Egynijegyzkfejlce">
    <w:name w:val="Egyéni jegyzék fejléce"/>
    <w:basedOn w:val="Tovbbicmsorok"/>
    <w:qFormat/>
    <w:pPr>
      <w:suppressLineNumbers/>
    </w:pPr>
    <w:rPr>
      <w:b/>
      <w:bCs/>
      <w:sz w:val="32"/>
      <w:szCs w:val="32"/>
    </w:rPr>
  </w:style>
  <w:style w:type="paragraph" w:customStyle="1" w:styleId="IllustrationIndexHeading">
    <w:name w:val="Illustration Index Heading"/>
    <w:basedOn w:val="Tovbbicmsorok"/>
    <w:qFormat/>
    <w:pPr>
      <w:suppressLineNumbers/>
    </w:pPr>
    <w:rPr>
      <w:b/>
      <w:bCs/>
      <w:sz w:val="32"/>
      <w:szCs w:val="32"/>
    </w:rPr>
  </w:style>
  <w:style w:type="paragraph" w:styleId="Bortkcm">
    <w:name w:val="envelope address"/>
    <w:basedOn w:val="Vlaszthattovbbistlusok"/>
    <w:pPr>
      <w:suppressLineNumbers/>
      <w:spacing w:after="60"/>
    </w:pPr>
  </w:style>
  <w:style w:type="paragraph" w:styleId="Feladcmebortkon">
    <w:name w:val="envelope return"/>
    <w:basedOn w:val="Vlaszthattovbbistlusok"/>
    <w:pPr>
      <w:suppressLineNumbers/>
      <w:spacing w:after="60"/>
    </w:pPr>
  </w:style>
  <w:style w:type="paragraph" w:styleId="Megszlts">
    <w:name w:val="Salutation"/>
    <w:basedOn w:val="Vlaszthattovbbistlusok"/>
    <w:pPr>
      <w:suppressLineNumbers/>
    </w:pPr>
  </w:style>
  <w:style w:type="paragraph" w:styleId="Vgjegyzetszvege">
    <w:name w:val="endnote text"/>
    <w:basedOn w:val="Vlaszthattovbbistlusok"/>
    <w:pPr>
      <w:suppressLineNumbers/>
      <w:ind w:left="339" w:hanging="339"/>
    </w:pPr>
    <w:rPr>
      <w:szCs w:val="20"/>
    </w:rPr>
  </w:style>
  <w:style w:type="paragraph" w:customStyle="1" w:styleId="Vzszintesvonal">
    <w:name w:val="Vízszintes vonal"/>
    <w:basedOn w:val="Vlaszthattovbbistlusok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blzattartalom">
    <w:name w:val="Táblázattartalom"/>
    <w:basedOn w:val="Vlaszthattovbbistlusok"/>
    <w:qFormat/>
    <w:pPr>
      <w:suppressLineNumbers/>
    </w:pPr>
  </w:style>
  <w:style w:type="paragraph" w:customStyle="1" w:styleId="dvzlettel">
    <w:name w:val="Üdvözlettel"/>
    <w:basedOn w:val="dvzlettelalrsok"/>
    <w:next w:val="dvzlettelalattnvscm"/>
    <w:qFormat/>
    <w:pPr>
      <w:spacing w:before="283" w:after="57"/>
      <w:ind w:left="5102"/>
    </w:pPr>
    <w:rPr>
      <w:b/>
    </w:rPr>
  </w:style>
  <w:style w:type="paragraph" w:customStyle="1" w:styleId="dvzlettelalattnvscm">
    <w:name w:val="Üdvözlettel alatt név és cím"/>
    <w:basedOn w:val="dvzlettelalrsok"/>
    <w:qFormat/>
    <w:pPr>
      <w:tabs>
        <w:tab w:val="center" w:pos="6803"/>
      </w:tabs>
      <w:spacing w:before="84" w:after="84"/>
      <w:ind w:left="5102"/>
    </w:pPr>
  </w:style>
  <w:style w:type="paragraph" w:customStyle="1" w:styleId="dvzlettelalrsok">
    <w:name w:val="Üdvözlettel;aláírások"/>
    <w:basedOn w:val="Norml"/>
    <w:qFormat/>
  </w:style>
  <w:style w:type="paragraph" w:customStyle="1" w:styleId="Alcmkisbetsjoldalon">
    <w:name w:val="Alcím (kisbetűs) új oldalon"/>
    <w:basedOn w:val="Alcmkisbets"/>
    <w:next w:val="Szvegtrzs"/>
    <w:qFormat/>
    <w:pPr>
      <w:pageBreakBefore/>
      <w:spacing w:before="0" w:after="142"/>
    </w:pPr>
  </w:style>
  <w:style w:type="paragraph" w:customStyle="1" w:styleId="Dokumentumtpusneve">
    <w:name w:val="Dokumentumtípus neve"/>
    <w:basedOn w:val="Cmsor"/>
    <w:next w:val="Szvegtrzs"/>
    <w:qFormat/>
    <w:pPr>
      <w:spacing w:before="284" w:after="284"/>
      <w:jc w:val="center"/>
    </w:pPr>
    <w:rPr>
      <w:b/>
      <w:caps/>
      <w:u w:val="single"/>
    </w:rPr>
  </w:style>
  <w:style w:type="paragraph" w:customStyle="1" w:styleId="Kiegsztvgjegyzetek">
    <w:name w:val="Kiegészítő végjegyzetek"/>
    <w:basedOn w:val="dvzlettelalrsok"/>
    <w:qFormat/>
    <w:pPr>
      <w:tabs>
        <w:tab w:val="left" w:pos="1984"/>
      </w:tabs>
      <w:spacing w:after="85"/>
      <w:ind w:left="567"/>
    </w:pPr>
  </w:style>
  <w:style w:type="paragraph" w:customStyle="1" w:styleId="Fggbehzs">
    <w:name w:val="Függő behúzás"/>
    <w:basedOn w:val="Szvegtrzs"/>
    <w:qFormat/>
    <w:pPr>
      <w:tabs>
        <w:tab w:val="left" w:pos="567"/>
      </w:tabs>
      <w:ind w:left="567" w:hanging="283"/>
    </w:pPr>
  </w:style>
  <w:style w:type="paragraph" w:customStyle="1" w:styleId="Tovbbiszvegtrzsstlusok">
    <w:name w:val="További szövegtörzs stílusok"/>
    <w:basedOn w:val="Szvegtrzs"/>
    <w:qFormat/>
  </w:style>
  <w:style w:type="paragraph" w:styleId="Jegyzetszveg">
    <w:name w:val="annotation text"/>
    <w:basedOn w:val="Tovbbiszvegtrzsstlusok"/>
    <w:qFormat/>
    <w:pPr>
      <w:ind w:left="2268"/>
    </w:pPr>
  </w:style>
  <w:style w:type="paragraph" w:customStyle="1" w:styleId="Listabehzs">
    <w:name w:val="Listabehúzás"/>
    <w:basedOn w:val="Tovbbiszvegtrzsstlusok"/>
    <w:qFormat/>
    <w:pPr>
      <w:tabs>
        <w:tab w:val="left" w:pos="2835"/>
      </w:tabs>
      <w:ind w:left="2835" w:hanging="2551"/>
    </w:pPr>
  </w:style>
  <w:style w:type="paragraph" w:customStyle="1" w:styleId="Tblzatfejlc">
    <w:name w:val="Táblázatfejléc"/>
    <w:basedOn w:val="Tblzattartalom"/>
    <w:qFormat/>
    <w:pPr>
      <w:jc w:val="center"/>
    </w:pPr>
    <w:rPr>
      <w:b/>
      <w:bCs/>
    </w:rPr>
  </w:style>
  <w:style w:type="numbering" w:customStyle="1" w:styleId="Lista1">
    <w:name w:val="Lista 1"/>
    <w:qFormat/>
  </w:style>
  <w:style w:type="numbering" w:customStyle="1" w:styleId="Lista21">
    <w:name w:val="Lista 21"/>
    <w:qFormat/>
  </w:style>
  <w:style w:type="numbering" w:customStyle="1" w:styleId="Lista31">
    <w:name w:val="Lista 31"/>
    <w:qFormat/>
  </w:style>
  <w:style w:type="numbering" w:customStyle="1" w:styleId="Lista41">
    <w:name w:val="Lista 41"/>
    <w:qFormat/>
  </w:style>
  <w:style w:type="numbering" w:customStyle="1" w:styleId="Lista51">
    <w:name w:val="Lista 51"/>
    <w:qFormat/>
  </w:style>
  <w:style w:type="numbering" w:customStyle="1" w:styleId="Numbering1">
    <w:name w:val="Numbering 1"/>
    <w:qFormat/>
  </w:style>
  <w:style w:type="numbering" w:customStyle="1" w:styleId="Numbering2">
    <w:name w:val="Numbering 2"/>
    <w:qFormat/>
  </w:style>
  <w:style w:type="numbering" w:customStyle="1" w:styleId="Numbering3">
    <w:name w:val="Numbering 3"/>
    <w:qFormat/>
  </w:style>
  <w:style w:type="numbering" w:customStyle="1" w:styleId="Numbering4">
    <w:name w:val="Numbering 4"/>
    <w:qFormat/>
  </w:style>
  <w:style w:type="numbering" w:customStyle="1" w:styleId="Numbering5">
    <w:name w:val="Numbering 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7FEA61BCDF50546A7BB46900FE15FE0" ma:contentTypeVersion="8" ma:contentTypeDescription="Új dokumentum létrehozása." ma:contentTypeScope="" ma:versionID="970c35d1135bf3249644d6eddd3fae45">
  <xsd:schema xmlns:xsd="http://www.w3.org/2001/XMLSchema" xmlns:xs="http://www.w3.org/2001/XMLSchema" xmlns:p="http://schemas.microsoft.com/office/2006/metadata/properties" xmlns:ns3="e93c54a7-6c39-456b-a27a-af359142bc16" targetNamespace="http://schemas.microsoft.com/office/2006/metadata/properties" ma:root="true" ma:fieldsID="3439d42a2b398374e82524ad9bdc580a" ns3:_="">
    <xsd:import namespace="e93c54a7-6c39-456b-a27a-af359142bc1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3c54a7-6c39-456b-a27a-af359142b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F2510D-697F-4B97-BC19-C0A0FAA7C7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E6A3D8-1EC4-41F5-A63D-917AB0A2F1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82511F-2A99-4BBE-BE65-5E8601DE7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3c54a7-6c39-456b-a27a-af35914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273</Words>
  <Characters>1885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Szabóné Dányi Bernadett</dc:creator>
  <dc:description/>
  <cp:lastModifiedBy>Juhász Tamara MiReHu Nonprofit Kft.</cp:lastModifiedBy>
  <cp:revision>2</cp:revision>
  <dcterms:created xsi:type="dcterms:W3CDTF">2025-10-13T13:16:00Z</dcterms:created>
  <dcterms:modified xsi:type="dcterms:W3CDTF">2025-10-13T13:16:00Z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0x01010087FEA61BCDF50546A7BB46900FE15FE0</vt:lpwstr>
  </property>
</Properties>
</file>